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708"/>
        <w:jc w:val="center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ascii="Comic Sans MS" w:hAnsi="Comic Sans MS" w:eastAsia="Comic Sans MS" w:cs="Comic Sans MS"/>
          <w:b/>
          <w:color w:val="000000"/>
          <w:sz w:val="24"/>
          <w:szCs w:val="24"/>
        </w:rPr>
        <w:t>KOMUNIKAT KOŃCOWY</w:t>
      </w:r>
    </w:p>
    <w:p>
      <w:pPr>
        <w:spacing w:after="120"/>
        <w:ind w:left="708"/>
        <w:jc w:val="center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ascii="Comic Sans MS" w:hAnsi="Comic Sans MS" w:eastAsia="Comic Sans MS" w:cs="Comic Sans MS"/>
          <w:b/>
          <w:color w:val="000000"/>
          <w:sz w:val="24"/>
          <w:szCs w:val="24"/>
        </w:rPr>
        <w:t>FINAŁ POWIATU POZNAŃSKIEGO</w:t>
      </w:r>
    </w:p>
    <w:p>
      <w:pPr>
        <w:keepNext/>
        <w:spacing w:before="240" w:after="60"/>
        <w:jc w:val="center"/>
        <w:rPr>
          <w:rFonts w:ascii="Comic Sans MS" w:hAnsi="Comic Sans MS" w:eastAsia="Comic Sans MS" w:cs="Comic Sans MS"/>
          <w:color w:val="000000"/>
          <w:sz w:val="24"/>
          <w:szCs w:val="24"/>
        </w:rPr>
      </w:pPr>
      <w:r>
        <w:rPr>
          <w:rFonts w:ascii="Comic Sans MS" w:hAnsi="Comic Sans MS" w:eastAsia="Comic Sans MS" w:cs="Comic Sans MS"/>
          <w:b/>
          <w:color w:val="000000"/>
          <w:sz w:val="24"/>
          <w:szCs w:val="24"/>
        </w:rPr>
        <w:t xml:space="preserve">       W PIŁCE KOSZYKOWEJ CHŁOPCÓW </w:t>
      </w:r>
    </w:p>
    <w:p>
      <w:pPr>
        <w:keepNext/>
        <w:numPr>
          <w:ilvl w:val="1"/>
          <w:numId w:val="1"/>
        </w:numPr>
        <w:tabs>
          <w:tab w:val="left" w:pos="2100"/>
        </w:tabs>
        <w:jc w:val="center"/>
        <w:rPr>
          <w:rFonts w:ascii="Comic Sans MS" w:hAnsi="Comic Sans MS" w:eastAsia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 w:eastAsia="Comic Sans MS" w:cs="Comic Sans MS"/>
          <w:b/>
          <w:color w:val="000000"/>
          <w:sz w:val="24"/>
          <w:szCs w:val="24"/>
        </w:rPr>
        <w:t xml:space="preserve">      </w:t>
      </w:r>
    </w:p>
    <w:p>
      <w:pPr>
        <w:tabs>
          <w:tab w:val="left" w:pos="2985"/>
          <w:tab w:val="center" w:pos="4536"/>
          <w:tab w:val="left" w:pos="5711"/>
          <w:tab w:val="right" w:pos="9072"/>
        </w:tabs>
        <w:jc w:val="center"/>
        <w:rPr>
          <w:rFonts w:ascii="Bookman Old Style" w:hAnsi="Bookman Old Style" w:eastAsia="Bookman Old Style" w:cs="Bookman Old Style"/>
          <w:color w:val="000000"/>
          <w:sz w:val="24"/>
          <w:szCs w:val="24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</w:rPr>
      </w:pPr>
    </w:p>
    <w:p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 xml:space="preserve">Dokładna nazwa zadania:    </w:t>
      </w: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 xml:space="preserve">  Finał powiatu poznańskiego w </w:t>
      </w:r>
      <w:r>
        <w:rPr>
          <w:rFonts w:ascii="Bookman Old Style" w:hAnsi="Bookman Old Style" w:eastAsia="Bookman Old Style" w:cs="Bookman Old Style"/>
          <w:sz w:val="22"/>
          <w:szCs w:val="22"/>
        </w:rPr>
        <w:t xml:space="preserve">Piłce koszykowej chłopców Licealiada </w:t>
      </w: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>Termin realizacji:</w:t>
      </w: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>08-03-2022</w:t>
      </w: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>Miejsce realizacji zadania:</w:t>
      </w: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ind w:left="720"/>
        <w:rPr>
          <w:rFonts w:ascii="Bookman Old Style" w:hAnsi="Bookman Old Style" w:eastAsia="Bookman Old Style" w:cs="Bookman Old Style"/>
          <w:sz w:val="22"/>
          <w:szCs w:val="22"/>
        </w:rPr>
      </w:pPr>
      <w:r>
        <w:rPr>
          <w:rFonts w:ascii="Bookman Old Style" w:hAnsi="Bookman Old Style" w:eastAsia="Bookman Old Style" w:cs="Bookman Old Style"/>
          <w:sz w:val="22"/>
          <w:szCs w:val="22"/>
        </w:rPr>
        <w:t>Zespół Szkół Technicznych w Tarnowie Podgórnym</w:t>
      </w:r>
    </w:p>
    <w:p>
      <w:pPr>
        <w:tabs>
          <w:tab w:val="left" w:pos="1035"/>
          <w:tab w:val="left" w:pos="5711"/>
        </w:tabs>
        <w:ind w:left="720"/>
        <w:rPr>
          <w:rFonts w:ascii="Bookman Old Style" w:hAnsi="Bookman Old Style" w:eastAsia="Bookman Old Style" w:cs="Bookman Old Style"/>
          <w:sz w:val="22"/>
          <w:szCs w:val="22"/>
        </w:rPr>
      </w:pPr>
    </w:p>
    <w:p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 xml:space="preserve">Liczba uczestników:  78;  w tym zawodników </w:t>
      </w:r>
      <w:r>
        <w:rPr>
          <w:rFonts w:ascii="Bookman Old Style" w:hAnsi="Bookman Old Style" w:eastAsia="Bookman Old Style" w:cs="Bookman Old Style"/>
          <w:sz w:val="22"/>
          <w:szCs w:val="22"/>
        </w:rPr>
        <w:t>70</w:t>
      </w: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>;  opiekunów 6; innych .</w:t>
      </w:r>
      <w:r>
        <w:rPr>
          <w:rFonts w:ascii="Bookman Old Style" w:hAnsi="Bookman Old Style" w:eastAsia="Bookman Old Style" w:cs="Bookman Old Style"/>
          <w:sz w:val="22"/>
          <w:szCs w:val="22"/>
        </w:rPr>
        <w:t>2</w:t>
      </w: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 xml:space="preserve">          </w:t>
      </w:r>
    </w:p>
    <w:p>
      <w:pPr>
        <w:numPr>
          <w:ilvl w:val="0"/>
          <w:numId w:val="2"/>
        </w:num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>Szczegółowy opis zadania z wynikami:</w:t>
      </w:r>
    </w:p>
    <w:p>
      <w:pPr>
        <w:tabs>
          <w:tab w:val="left" w:pos="1035"/>
          <w:tab w:val="left" w:pos="5711"/>
        </w:tabs>
        <w:ind w:left="360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W z dniu 08-03 -2022 odbył się Finał Powiatu Poznańskiego w koszykówce  Chłopców, w zawodach wzięły udział 6 drużyn : Zespół Szkół w Mosinie,  Zespół Szkół w Kórniku, Zespół Szkół nr 1 w Swarzędzu, Liceum Ogólnokształcące w Tarnowie Podgórnym, Zespół Szkół w Rokietnicy i  organizator Zespół Szkół Technicznych w Tarnowie Podgórnym. Zawody rozgrywane były systemem każdy z każdym.</w:t>
      </w:r>
    </w:p>
    <w:p>
      <w:pPr>
        <w:tabs>
          <w:tab w:val="left" w:pos="1035"/>
          <w:tab w:val="left" w:pos="571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Wyniki: </w:t>
      </w:r>
    </w:p>
    <w:p>
      <w:pPr>
        <w:tabs>
          <w:tab w:val="left" w:pos="1035"/>
          <w:tab w:val="left" w:pos="571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miejsce -  Zespół Szkół Technicznych w Tarnowie Podgórny</w:t>
      </w:r>
      <w:bookmarkStart w:id="0" w:name="_GoBack"/>
      <w:bookmarkEnd w:id="0"/>
      <w:r>
        <w:rPr>
          <w:sz w:val="24"/>
          <w:szCs w:val="24"/>
        </w:rPr>
        <w:t>m</w:t>
      </w:r>
    </w:p>
    <w:p>
      <w:pPr>
        <w:tabs>
          <w:tab w:val="left" w:pos="1035"/>
          <w:tab w:val="left" w:pos="571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miejsce -  Zespół Szkół nr 1 w Swarzędzu </w:t>
      </w:r>
    </w:p>
    <w:p>
      <w:pPr>
        <w:tabs>
          <w:tab w:val="left" w:pos="1035"/>
          <w:tab w:val="left" w:pos="5711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 miejsce -  Liceum Ogólnokształcące w Tarnowie Podgórnym</w:t>
      </w:r>
    </w:p>
    <w:p>
      <w:pPr>
        <w:tabs>
          <w:tab w:val="left" w:pos="1035"/>
          <w:tab w:val="left" w:pos="5711"/>
        </w:tabs>
        <w:spacing w:line="360" w:lineRule="auto"/>
        <w:rPr>
          <w:rFonts w:hint="default"/>
          <w:sz w:val="24"/>
          <w:szCs w:val="24"/>
          <w:lang w:val="pl-PL"/>
        </w:rPr>
      </w:pPr>
      <w:r>
        <w:rPr>
          <w:sz w:val="24"/>
          <w:szCs w:val="24"/>
        </w:rPr>
        <w:t>4 miejsce – Zespół Szkół w Rokietnic</w:t>
      </w:r>
      <w:r>
        <w:rPr>
          <w:rFonts w:hint="default"/>
          <w:sz w:val="24"/>
          <w:szCs w:val="24"/>
          <w:lang w:val="pl-PL"/>
        </w:rPr>
        <w:t>y</w:t>
      </w:r>
    </w:p>
    <w:p>
      <w:pPr>
        <w:tabs>
          <w:tab w:val="left" w:pos="1035"/>
          <w:tab w:val="left" w:pos="5711"/>
        </w:tabs>
        <w:spacing w:line="360" w:lineRule="auto"/>
        <w:rPr>
          <w:rFonts w:hint="default"/>
          <w:sz w:val="24"/>
          <w:szCs w:val="24"/>
          <w:lang w:val="pl-PL"/>
        </w:rPr>
      </w:pPr>
      <w:r>
        <w:rPr>
          <w:rFonts w:hint="default"/>
          <w:sz w:val="24"/>
          <w:szCs w:val="24"/>
          <w:lang w:val="pl-PL"/>
        </w:rPr>
        <w:t xml:space="preserve">5 - 6  miejsce Zespół Szkół w Mosinie, Zespół Szkół w Kórniku </w:t>
      </w:r>
    </w:p>
    <w:p>
      <w:pPr>
        <w:tabs>
          <w:tab w:val="left" w:pos="1035"/>
          <w:tab w:val="left" w:pos="5711"/>
        </w:tabs>
        <w:spacing w:line="360" w:lineRule="auto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spacing w:line="360" w:lineRule="auto"/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 xml:space="preserve">         Krzysztof Karaś</w:t>
      </w:r>
    </w:p>
    <w:p>
      <w:pPr>
        <w:tabs>
          <w:tab w:val="left" w:pos="1035"/>
          <w:tab w:val="left" w:pos="5711"/>
        </w:tabs>
        <w:rPr>
          <w:rFonts w:ascii="Bookman Old Style" w:hAnsi="Bookman Old Style" w:eastAsia="Bookman Old Style" w:cs="Bookman Old Style"/>
          <w:color w:val="000000"/>
          <w:sz w:val="22"/>
          <w:szCs w:val="22"/>
        </w:rPr>
      </w:pP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ab/>
      </w:r>
      <w:r>
        <w:rPr>
          <w:rFonts w:ascii="Bookman Old Style" w:hAnsi="Bookman Old Style" w:eastAsia="Bookman Old Style" w:cs="Bookman Old Style"/>
          <w:color w:val="000000"/>
          <w:sz w:val="22"/>
          <w:szCs w:val="22"/>
        </w:rPr>
        <w:t xml:space="preserve">      podpis organizatora </w:t>
      </w:r>
    </w:p>
    <w:p>
      <w:pPr>
        <w:tabs>
          <w:tab w:val="center" w:pos="4536"/>
          <w:tab w:val="right" w:pos="9072"/>
        </w:tabs>
        <w:jc w:val="center"/>
        <w:rPr>
          <w:rFonts w:ascii="Bookman Old Style" w:hAnsi="Bookman Old Style" w:eastAsia="Bookman Old Style" w:cs="Bookman Old Style"/>
          <w:color w:val="008000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default"/>
    <w:sig w:usb0="00000287" w:usb1="00000013" w:usb2="00000000" w:usb3="00000000" w:csb0="2000009F" w:csb1="00000000"/>
  </w:font>
  <w:font w:name="Bookman Old Style">
    <w:altName w:val="Segoe Print"/>
    <w:panose1 w:val="02050604050505020204"/>
    <w:charset w:val="EE"/>
    <w:family w:val="roman"/>
    <w:pitch w:val="default"/>
    <w:sig w:usb0="00000000" w:usb1="00000000" w:usb2="00000000" w:usb3="00000000" w:csb0="000000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entative="0">
      <w:start w:val="1"/>
      <w:numFmt w:val="bullet"/>
      <w:lvlText w:val=""/>
      <w:lvlJc w:val="left"/>
      <w:pPr>
        <w:ind w:left="0" w:firstLine="0"/>
      </w:pPr>
    </w:lvl>
    <w:lvl w:ilvl="2" w:tentative="0">
      <w:start w:val="1"/>
      <w:numFmt w:val="bullet"/>
      <w:lvlText w:val=""/>
      <w:lvlJc w:val="left"/>
      <w:pPr>
        <w:ind w:left="0" w:firstLine="0"/>
      </w:pPr>
    </w:lvl>
    <w:lvl w:ilvl="3" w:tentative="0">
      <w:start w:val="1"/>
      <w:numFmt w:val="bullet"/>
      <w:lvlText w:val=""/>
      <w:lvlJc w:val="left"/>
      <w:pPr>
        <w:ind w:left="0" w:firstLine="0"/>
      </w:pPr>
    </w:lvl>
    <w:lvl w:ilvl="4" w:tentative="0">
      <w:start w:val="1"/>
      <w:numFmt w:val="bullet"/>
      <w:lvlText w:val=""/>
      <w:lvlJc w:val="left"/>
      <w:pPr>
        <w:ind w:left="0" w:firstLine="0"/>
      </w:pPr>
    </w:lvl>
    <w:lvl w:ilvl="5" w:tentative="0">
      <w:start w:val="1"/>
      <w:numFmt w:val="bullet"/>
      <w:lvlText w:val=""/>
      <w:lvlJc w:val="left"/>
      <w:pPr>
        <w:ind w:left="0" w:firstLine="0"/>
      </w:pPr>
    </w:lvl>
    <w:lvl w:ilvl="6" w:tentative="0">
      <w:start w:val="1"/>
      <w:numFmt w:val="bullet"/>
      <w:lvlText w:val=""/>
      <w:lvlJc w:val="left"/>
      <w:pPr>
        <w:ind w:left="0" w:firstLine="0"/>
      </w:pPr>
    </w:lvl>
    <w:lvl w:ilvl="7" w:tentative="0">
      <w:start w:val="1"/>
      <w:numFmt w:val="bullet"/>
      <w:lvlText w:val=""/>
      <w:lvlJc w:val="left"/>
      <w:pPr>
        <w:ind w:left="0" w:firstLine="0"/>
      </w:pPr>
    </w:lvl>
    <w:lvl w:ilvl="8" w:tentative="0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 w:tentative="0">
      <w:start w:val="1"/>
      <w:numFmt w:val="decimal"/>
      <w:pStyle w:val="4"/>
      <w:lvlText w:val=""/>
      <w:lvlJc w:val="left"/>
      <w:pPr>
        <w:ind w:left="576" w:hanging="576"/>
      </w:pPr>
      <w:rPr>
        <w:vertAlign w:val="baseline"/>
      </w:rPr>
    </w:lvl>
    <w:lvl w:ilvl="2" w:tentative="0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 w:tentative="0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 w:tentative="0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 w:tentative="0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 w:tentative="0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 w:tentative="0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 w:tentative="0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77"/>
    <w:rsid w:val="00143AD2"/>
    <w:rsid w:val="00362F4F"/>
    <w:rsid w:val="00544377"/>
    <w:rsid w:val="007378AD"/>
    <w:rsid w:val="009B5195"/>
    <w:rsid w:val="00AF0720"/>
    <w:rsid w:val="00EA1035"/>
    <w:rsid w:val="00EF00DE"/>
    <w:rsid w:val="3E05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spacing w:after="0" w:line="240" w:lineRule="auto"/>
    </w:pPr>
    <w:rPr>
      <w:rFonts w:asciiTheme="minorHAnsi" w:hAnsiTheme="minorHAnsi" w:eastAsiaTheme="minorEastAsia" w:cstheme="minorBidi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agłówek 21"/>
    <w:basedOn w:val="1"/>
    <w:next w:val="1"/>
    <w:qFormat/>
    <w:uiPriority w:val="0"/>
    <w:pPr>
      <w:keepNext/>
      <w:numPr>
        <w:ilvl w:val="1"/>
        <w:numId w:val="1"/>
      </w:numPr>
      <w:tabs>
        <w:tab w:val="left" w:pos="2100"/>
      </w:tabs>
      <w:spacing w:line="1" w:lineRule="atLeast"/>
      <w:ind w:left="-1" w:leftChars="-1" w:hanging="1" w:hangingChars="1"/>
      <w:jc w:val="center"/>
      <w:textAlignment w:val="top"/>
      <w:outlineLvl w:val="1"/>
    </w:pPr>
    <w:rPr>
      <w:b/>
      <w:bCs/>
      <w:position w:val="-1"/>
      <w:sz w:val="24"/>
      <w:szCs w:val="24"/>
      <w:u w:val="single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155</Words>
  <Characters>934</Characters>
  <Lines>7</Lines>
  <Paragraphs>2</Paragraphs>
  <TotalTime>8</TotalTime>
  <ScaleCrop>false</ScaleCrop>
  <LinksUpToDate>false</LinksUpToDate>
  <CharactersWithSpaces>1087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2022-03-09T15:55:00Z</dcterms:created>
  <dc:creator>Krzysztof Karaś</dc:creator>
  <cp:lastModifiedBy>Marek Hadrych</cp:lastModifiedBy>
  <dcterms:modified xsi:type="dcterms:W3CDTF">2022-03-13T10:45:50Z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0C997A06A1344FE6A35DE6009235624C</vt:lpwstr>
  </property>
</Properties>
</file>